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55894" w14:textId="77777777" w:rsidR="00C418D9" w:rsidRDefault="00B25059" w:rsidP="00B25059">
      <w:pPr>
        <w:jc w:val="center"/>
        <w:rPr>
          <w:b/>
        </w:rPr>
      </w:pPr>
      <w:r w:rsidRPr="00B25059">
        <w:rPr>
          <w:b/>
        </w:rPr>
        <w:t>Globalizing Teacher Education Work Group</w:t>
      </w:r>
    </w:p>
    <w:p w14:paraId="13D40DC5" w14:textId="77777777" w:rsidR="00B25059" w:rsidRDefault="00B25059" w:rsidP="00B25059">
      <w:pPr>
        <w:jc w:val="center"/>
        <w:rPr>
          <w:b/>
        </w:rPr>
      </w:pPr>
    </w:p>
    <w:p w14:paraId="107D4A36" w14:textId="77777777" w:rsidR="008C6AAB" w:rsidRDefault="008C6AAB" w:rsidP="00B25059">
      <w:pPr>
        <w:rPr>
          <w:b/>
        </w:rPr>
      </w:pPr>
      <w:r>
        <w:rPr>
          <w:b/>
        </w:rPr>
        <w:t>Co-Facilitators:</w:t>
      </w:r>
    </w:p>
    <w:p w14:paraId="48B6F275" w14:textId="2A54D06B" w:rsidR="008C6AAB" w:rsidRDefault="008C6AAB" w:rsidP="00B25059">
      <w:pPr>
        <w:rPr>
          <w:b/>
        </w:rPr>
      </w:pPr>
      <w:r>
        <w:t>Russell Binkley and Nancy Luke</w:t>
      </w:r>
    </w:p>
    <w:p w14:paraId="4920F68A" w14:textId="77777777" w:rsidR="00B25059" w:rsidRDefault="00B25059" w:rsidP="00B25059">
      <w:pPr>
        <w:rPr>
          <w:b/>
        </w:rPr>
      </w:pPr>
      <w:r>
        <w:rPr>
          <w:b/>
        </w:rPr>
        <w:t>Members:</w:t>
      </w:r>
    </w:p>
    <w:p w14:paraId="391A87F3" w14:textId="77777777" w:rsidR="00B25059" w:rsidRDefault="00B25059" w:rsidP="00B25059">
      <w:r>
        <w:t xml:space="preserve">Bob Beaudet,  Chris Tuten, Debby Singleton, Gayle Wells, Heidi Turlington, </w:t>
      </w:r>
    </w:p>
    <w:p w14:paraId="722ED0D1" w14:textId="6438127C" w:rsidR="00B25059" w:rsidRDefault="008C6AAB" w:rsidP="00B25059">
      <w:r>
        <w:t>Lynn Knight, Marv Schade,</w:t>
      </w:r>
      <w:r w:rsidR="00B25059">
        <w:t xml:space="preserve"> Pam Buskey, Susan Stewart,</w:t>
      </w:r>
      <w:r>
        <w:t xml:space="preserve"> </w:t>
      </w:r>
      <w:r w:rsidR="00B25059">
        <w:t>Vicki Fai</w:t>
      </w:r>
      <w:r>
        <w:t>r</w:t>
      </w:r>
      <w:r w:rsidR="00B25059">
        <w:t>cloth</w:t>
      </w:r>
    </w:p>
    <w:p w14:paraId="6653AE9D" w14:textId="77777777" w:rsidR="009F241C" w:rsidRDefault="009F241C" w:rsidP="00B25059"/>
    <w:p w14:paraId="090DCB94" w14:textId="0E58236C" w:rsidR="00B25059" w:rsidRPr="00A90715" w:rsidRDefault="009F241C" w:rsidP="00A90715">
      <w:pPr>
        <w:pBdr>
          <w:bottom w:val="single" w:sz="4" w:space="1" w:color="auto"/>
        </w:pBdr>
        <w:rPr>
          <w:b/>
        </w:rPr>
      </w:pPr>
      <w:r w:rsidRPr="00A90715">
        <w:rPr>
          <w:b/>
        </w:rPr>
        <w:t>Agenda</w:t>
      </w:r>
      <w:bookmarkStart w:id="0" w:name="_GoBack"/>
      <w:bookmarkEnd w:id="0"/>
      <w:r w:rsidRPr="00A90715">
        <w:rPr>
          <w:b/>
        </w:rPr>
        <w:t xml:space="preserve"> for Oct 27, 2014</w:t>
      </w:r>
    </w:p>
    <w:p w14:paraId="374F14E4" w14:textId="299B5908" w:rsidR="009F241C" w:rsidRPr="00A90715" w:rsidRDefault="009F241C" w:rsidP="009F241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What you are already doing (or planning to do) in your teaching (or research) which in any way relates to international issues or activities; please bring anything of that nature (syllabi, class activities, projects, ideas that haven't yet been executed, or even fully formed) you may have to share.</w:t>
      </w:r>
    </w:p>
    <w:p w14:paraId="60FC244B" w14:textId="77777777" w:rsidR="00A90715" w:rsidRDefault="00A90715" w:rsidP="00A90715">
      <w:pPr>
        <w:shd w:val="clear" w:color="auto" w:fill="FFFFFF"/>
        <w:autoSpaceDE w:val="0"/>
        <w:autoSpaceDN w:val="0"/>
        <w:adjustRightInd w:val="0"/>
        <w:spacing w:before="120" w:after="1200"/>
        <w:rPr>
          <w:rFonts w:ascii="Times New Roman" w:hAnsi="Times New Roman" w:cs="Times New Roman"/>
        </w:rPr>
      </w:pPr>
    </w:p>
    <w:p w14:paraId="1069545C" w14:textId="77777777" w:rsidR="009F241C" w:rsidRDefault="009F241C" w:rsidP="009F241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0"/>
        <w:ind w:left="360" w:hanging="360"/>
        <w:rPr>
          <w:rFonts w:ascii="Times New Roman" w:hAnsi="Times New Roman" w:cs="Times New Roman"/>
          <w:color w:val="000000"/>
        </w:rPr>
      </w:pPr>
      <w:r w:rsidRPr="009F241C">
        <w:rPr>
          <w:rFonts w:ascii="Times New Roman" w:hAnsi="Times New Roman" w:cs="Times New Roman"/>
          <w:color w:val="000000"/>
        </w:rPr>
        <w:t>What are the current needs of our teacher candidates?   How can international education address those needs?</w:t>
      </w:r>
    </w:p>
    <w:p w14:paraId="44094A2E" w14:textId="77777777" w:rsidR="00A90715" w:rsidRDefault="00A90715" w:rsidP="00A90715">
      <w:pPr>
        <w:shd w:val="clear" w:color="auto" w:fill="FFFFFF"/>
        <w:autoSpaceDE w:val="0"/>
        <w:autoSpaceDN w:val="0"/>
        <w:adjustRightInd w:val="0"/>
        <w:spacing w:before="120" w:after="1200"/>
        <w:rPr>
          <w:rFonts w:ascii="Times New Roman" w:hAnsi="Times New Roman" w:cs="Times New Roman"/>
          <w:color w:val="000000"/>
        </w:rPr>
      </w:pPr>
    </w:p>
    <w:p w14:paraId="429E4E67" w14:textId="33D60266" w:rsidR="009F241C" w:rsidRPr="009F241C" w:rsidRDefault="009F241C" w:rsidP="009F241C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20" w:after="1200"/>
        <w:ind w:left="360" w:hanging="360"/>
        <w:rPr>
          <w:rFonts w:ascii="Times New Roman" w:hAnsi="Times New Roman" w:cs="Times New Roman"/>
          <w:color w:val="000000"/>
        </w:rPr>
      </w:pPr>
      <w:r w:rsidRPr="009F241C">
        <w:rPr>
          <w:rFonts w:ascii="Times New Roman" w:hAnsi="Times New Roman" w:cs="Times New Roman"/>
          <w:color w:val="000000"/>
        </w:rPr>
        <w:t xml:space="preserve">Consider courses to connect to our mission to develop  strong international content  in the STL.  </w:t>
      </w:r>
    </w:p>
    <w:p w14:paraId="094ABF2D" w14:textId="77777777" w:rsidR="009F241C" w:rsidRDefault="009F241C" w:rsidP="009F241C">
      <w:pPr>
        <w:ind w:left="360"/>
      </w:pPr>
      <w:r>
        <w:br w:type="page"/>
      </w:r>
    </w:p>
    <w:p w14:paraId="7147A4BC" w14:textId="4E32AE04" w:rsidR="00B25059" w:rsidRDefault="00B25059" w:rsidP="00B25059">
      <w:r>
        <w:lastRenderedPageBreak/>
        <w:t>Our charge: Develop plan for globalizing Teacher Education at WCU.</w:t>
      </w:r>
    </w:p>
    <w:p w14:paraId="4521F525" w14:textId="77777777" w:rsidR="00B25059" w:rsidRDefault="00B25059" w:rsidP="00B25059">
      <w:pPr>
        <w:rPr>
          <w:u w:val="single"/>
        </w:rPr>
      </w:pPr>
      <w:r w:rsidRPr="00B25059">
        <w:rPr>
          <w:u w:val="single"/>
        </w:rPr>
        <w:t>Issues/Considerations:</w:t>
      </w:r>
    </w:p>
    <w:p w14:paraId="4E46613C" w14:textId="77777777" w:rsidR="00B25059" w:rsidRDefault="006D3027" w:rsidP="00B25059">
      <w:r>
        <w:t>I</w:t>
      </w:r>
      <w:r w:rsidR="00450FC8">
        <w:t xml:space="preserve">. </w:t>
      </w:r>
      <w:r>
        <w:t xml:space="preserve"> Curriculum</w:t>
      </w:r>
    </w:p>
    <w:p w14:paraId="7D0D2531" w14:textId="77777777" w:rsidR="006D3027" w:rsidRDefault="006D3027" w:rsidP="006D3027">
      <w:pPr>
        <w:pStyle w:val="ListParagraph"/>
        <w:numPr>
          <w:ilvl w:val="0"/>
          <w:numId w:val="3"/>
        </w:numPr>
      </w:pPr>
      <w:r>
        <w:t>what are the current needs of our teacher candidates?</w:t>
      </w:r>
    </w:p>
    <w:p w14:paraId="7C58C64D" w14:textId="77777777" w:rsidR="006D3027" w:rsidRDefault="006D3027" w:rsidP="006D3027">
      <w:pPr>
        <w:ind w:left="1080"/>
      </w:pPr>
      <w:r>
        <w:t>1.  Are there common courses?</w:t>
      </w:r>
    </w:p>
    <w:p w14:paraId="74BC81C3" w14:textId="77777777" w:rsidR="00451A5F" w:rsidRDefault="006D3027" w:rsidP="00451A5F">
      <w:pPr>
        <w:ind w:left="1080"/>
      </w:pPr>
      <w:r>
        <w:t>2</w:t>
      </w:r>
      <w:r>
        <w:tab/>
        <w:t>Components of curriculum</w:t>
      </w:r>
    </w:p>
    <w:p w14:paraId="7ECB178A" w14:textId="77777777" w:rsidR="006D3027" w:rsidRDefault="006D3027" w:rsidP="006D3027">
      <w:pPr>
        <w:ind w:left="1800"/>
      </w:pPr>
      <w:r>
        <w:t xml:space="preserve">a. Cultural competence -  </w:t>
      </w:r>
    </w:p>
    <w:p w14:paraId="5052F328" w14:textId="77777777" w:rsidR="006D3027" w:rsidRDefault="006D3027" w:rsidP="006D3027">
      <w:pPr>
        <w:ind w:left="1800"/>
      </w:pPr>
      <w:r>
        <w:tab/>
      </w:r>
      <w:proofErr w:type="spellStart"/>
      <w:r>
        <w:t>i</w:t>
      </w:r>
      <w:proofErr w:type="spellEnd"/>
      <w:r>
        <w:t>. How is this measured?</w:t>
      </w:r>
    </w:p>
    <w:p w14:paraId="19472046" w14:textId="77777777" w:rsidR="006D3027" w:rsidRDefault="006D3027" w:rsidP="006D3027">
      <w:pPr>
        <w:ind w:left="1800"/>
      </w:pPr>
      <w:r>
        <w:tab/>
        <w:t>ii. How is this data collected?</w:t>
      </w:r>
    </w:p>
    <w:p w14:paraId="58ADCFA1" w14:textId="77777777" w:rsidR="006D3027" w:rsidRDefault="006D3027" w:rsidP="00451A5F">
      <w:pPr>
        <w:pStyle w:val="ListParagraph"/>
        <w:numPr>
          <w:ilvl w:val="0"/>
          <w:numId w:val="5"/>
        </w:numPr>
      </w:pPr>
      <w:r>
        <w:t>Language facility -  should a second language be required?</w:t>
      </w:r>
    </w:p>
    <w:p w14:paraId="1F034827" w14:textId="77777777" w:rsidR="00451A5F" w:rsidRDefault="00451A5F" w:rsidP="00451A5F">
      <w:pPr>
        <w:pStyle w:val="ListParagraph"/>
        <w:numPr>
          <w:ilvl w:val="0"/>
          <w:numId w:val="5"/>
        </w:numPr>
      </w:pPr>
      <w:r>
        <w:t>Could we design a ‘global’ SAC?</w:t>
      </w:r>
    </w:p>
    <w:p w14:paraId="5BF3D2E3" w14:textId="77777777" w:rsidR="006D3027" w:rsidRDefault="006D3027" w:rsidP="006D3027">
      <w:pPr>
        <w:pStyle w:val="ListParagraph"/>
        <w:numPr>
          <w:ilvl w:val="0"/>
          <w:numId w:val="5"/>
        </w:numPr>
      </w:pPr>
      <w:r>
        <w:t>Other</w:t>
      </w:r>
    </w:p>
    <w:p w14:paraId="33EE3CAF" w14:textId="77777777" w:rsidR="006D3027" w:rsidRDefault="006D3027" w:rsidP="006D3027">
      <w:pPr>
        <w:pStyle w:val="ListParagraph"/>
        <w:numPr>
          <w:ilvl w:val="0"/>
          <w:numId w:val="7"/>
        </w:numPr>
      </w:pPr>
      <w:r>
        <w:t>Deep(</w:t>
      </w:r>
      <w:proofErr w:type="spellStart"/>
      <w:r>
        <w:t>er</w:t>
      </w:r>
      <w:proofErr w:type="spellEnd"/>
      <w:r>
        <w:t>) knowledge of world geography</w:t>
      </w:r>
    </w:p>
    <w:p w14:paraId="559AE6D5" w14:textId="77777777" w:rsidR="006D3027" w:rsidRDefault="006D3027" w:rsidP="006D3027">
      <w:pPr>
        <w:ind w:left="2160"/>
      </w:pPr>
      <w:r>
        <w:t>ii.  In touch with current events</w:t>
      </w:r>
    </w:p>
    <w:p w14:paraId="32964A61" w14:textId="77777777" w:rsidR="006D3027" w:rsidRDefault="006D3027" w:rsidP="006D3027">
      <w:pPr>
        <w:ind w:left="2160"/>
      </w:pPr>
      <w:r>
        <w:t>iii. A curious disposition</w:t>
      </w:r>
    </w:p>
    <w:p w14:paraId="4AB02C47" w14:textId="77777777" w:rsidR="006D3027" w:rsidRDefault="006D3027" w:rsidP="006D3027">
      <w:r>
        <w:t>II.  Planning</w:t>
      </w:r>
    </w:p>
    <w:p w14:paraId="639F6CBE" w14:textId="49DAA6A6" w:rsidR="00450FC8" w:rsidRDefault="00450FC8" w:rsidP="00450FC8">
      <w:pPr>
        <w:pStyle w:val="ListParagraph"/>
        <w:numPr>
          <w:ilvl w:val="0"/>
          <w:numId w:val="8"/>
        </w:numPr>
      </w:pPr>
      <w:r>
        <w:t xml:space="preserve">Preparing for global teacher education </w:t>
      </w:r>
      <w:r w:rsidR="008C6AAB">
        <w:t>p</w:t>
      </w:r>
      <w:r>
        <w:t>rograming</w:t>
      </w:r>
    </w:p>
    <w:p w14:paraId="761BA3C4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Logistics</w:t>
      </w:r>
    </w:p>
    <w:p w14:paraId="1D6681E1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Budget</w:t>
      </w:r>
    </w:p>
    <w:p w14:paraId="009148F8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Communication</w:t>
      </w:r>
    </w:p>
    <w:p w14:paraId="60A8F65B" w14:textId="77777777" w:rsidR="00450FC8" w:rsidRDefault="00450FC8" w:rsidP="00450FC8">
      <w:pPr>
        <w:pStyle w:val="ListParagraph"/>
        <w:numPr>
          <w:ilvl w:val="0"/>
          <w:numId w:val="9"/>
        </w:numPr>
      </w:pPr>
      <w:r>
        <w:t>What do we expect of our students?</w:t>
      </w:r>
    </w:p>
    <w:p w14:paraId="4CFFFDF7" w14:textId="77777777" w:rsidR="00450FC8" w:rsidRDefault="00450FC8" w:rsidP="00450FC8">
      <w:pPr>
        <w:pStyle w:val="ListParagraph"/>
        <w:numPr>
          <w:ilvl w:val="1"/>
          <w:numId w:val="9"/>
        </w:numPr>
      </w:pPr>
      <w:r>
        <w:t>Admission to teacher education</w:t>
      </w:r>
    </w:p>
    <w:p w14:paraId="13BECA2B" w14:textId="77777777" w:rsidR="00450FC8" w:rsidRDefault="00450FC8" w:rsidP="00450FC8">
      <w:pPr>
        <w:pStyle w:val="ListParagraph"/>
        <w:numPr>
          <w:ilvl w:val="1"/>
          <w:numId w:val="9"/>
        </w:numPr>
      </w:pPr>
      <w:r>
        <w:t>Dispositions</w:t>
      </w:r>
    </w:p>
    <w:p w14:paraId="195E9A82" w14:textId="77777777" w:rsidR="00450FC8" w:rsidRDefault="00450FC8" w:rsidP="00450FC8">
      <w:pPr>
        <w:pStyle w:val="ListParagraph"/>
        <w:numPr>
          <w:ilvl w:val="1"/>
          <w:numId w:val="9"/>
        </w:numPr>
      </w:pPr>
      <w:r>
        <w:t>Financial affordability</w:t>
      </w:r>
    </w:p>
    <w:p w14:paraId="5D5A1A42" w14:textId="77777777" w:rsidR="00450FC8" w:rsidRDefault="00450FC8" w:rsidP="00450FC8">
      <w:r>
        <w:t>III.  Resources</w:t>
      </w:r>
    </w:p>
    <w:p w14:paraId="64AE362F" w14:textId="77777777" w:rsidR="00450FC8" w:rsidRDefault="00450FC8" w:rsidP="00450FC8">
      <w:pPr>
        <w:pStyle w:val="ListParagraph"/>
        <w:numPr>
          <w:ilvl w:val="0"/>
          <w:numId w:val="10"/>
        </w:numPr>
      </w:pPr>
      <w:r>
        <w:t>What support do we need?</w:t>
      </w:r>
    </w:p>
    <w:p w14:paraId="0A618B9C" w14:textId="77777777" w:rsidR="00450FC8" w:rsidRDefault="00450FC8" w:rsidP="00450FC8">
      <w:pPr>
        <w:pStyle w:val="ListParagraph"/>
        <w:numPr>
          <w:ilvl w:val="0"/>
          <w:numId w:val="11"/>
        </w:numPr>
      </w:pPr>
      <w:r>
        <w:t>Technical</w:t>
      </w:r>
    </w:p>
    <w:p w14:paraId="5B358DAD" w14:textId="77777777" w:rsidR="00450FC8" w:rsidRDefault="00450FC8" w:rsidP="00450FC8">
      <w:pPr>
        <w:pStyle w:val="ListParagraph"/>
        <w:numPr>
          <w:ilvl w:val="0"/>
          <w:numId w:val="11"/>
        </w:numPr>
      </w:pPr>
      <w:r>
        <w:t>Financial</w:t>
      </w:r>
    </w:p>
    <w:p w14:paraId="308913EB" w14:textId="77777777" w:rsidR="00450FC8" w:rsidRDefault="00450FC8" w:rsidP="00450FC8">
      <w:pPr>
        <w:pStyle w:val="ListParagraph"/>
        <w:numPr>
          <w:ilvl w:val="0"/>
          <w:numId w:val="11"/>
        </w:numPr>
      </w:pPr>
      <w:r>
        <w:t>Personnel (IPS?)</w:t>
      </w:r>
    </w:p>
    <w:p w14:paraId="15CDF1B2" w14:textId="77777777" w:rsidR="00450FC8" w:rsidRDefault="00450FC8" w:rsidP="00450FC8">
      <w:pPr>
        <w:pStyle w:val="ListParagraph"/>
        <w:numPr>
          <w:ilvl w:val="0"/>
          <w:numId w:val="10"/>
        </w:numPr>
      </w:pPr>
      <w:r>
        <w:t>What support is already in place?</w:t>
      </w:r>
    </w:p>
    <w:p w14:paraId="18BDEC8B" w14:textId="77777777" w:rsidR="00450FC8" w:rsidRDefault="00450FC8" w:rsidP="00450FC8">
      <w:r>
        <w:t>IV. Recruitment</w:t>
      </w:r>
    </w:p>
    <w:p w14:paraId="492850C9" w14:textId="77777777" w:rsidR="00450FC8" w:rsidRDefault="00450FC8" w:rsidP="00450FC8">
      <w:pPr>
        <w:pStyle w:val="ListParagraph"/>
        <w:numPr>
          <w:ilvl w:val="0"/>
          <w:numId w:val="12"/>
        </w:numPr>
      </w:pPr>
      <w:r>
        <w:t>Who are our target populations?</w:t>
      </w:r>
    </w:p>
    <w:p w14:paraId="2AB00304" w14:textId="77777777" w:rsidR="00450FC8" w:rsidRDefault="00450FC8" w:rsidP="00450FC8">
      <w:pPr>
        <w:pStyle w:val="ListParagraph"/>
        <w:numPr>
          <w:ilvl w:val="0"/>
          <w:numId w:val="13"/>
        </w:numPr>
      </w:pPr>
      <w:r>
        <w:t>Marketing</w:t>
      </w:r>
    </w:p>
    <w:p w14:paraId="3D707BAE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t>Print</w:t>
      </w:r>
    </w:p>
    <w:p w14:paraId="1F45AA24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t>Electronic</w:t>
      </w:r>
    </w:p>
    <w:p w14:paraId="4E9CD815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t>Face-to-face</w:t>
      </w:r>
    </w:p>
    <w:p w14:paraId="721A6F86" w14:textId="77777777" w:rsidR="00450FC8" w:rsidRDefault="00450FC8" w:rsidP="00450FC8">
      <w:pPr>
        <w:pStyle w:val="ListParagraph"/>
        <w:numPr>
          <w:ilvl w:val="1"/>
          <w:numId w:val="12"/>
        </w:numPr>
      </w:pPr>
      <w:r>
        <w:t>Other?</w:t>
      </w:r>
    </w:p>
    <w:p w14:paraId="7B3555F9" w14:textId="77777777" w:rsidR="00450FC8" w:rsidRDefault="00450FC8" w:rsidP="00450FC8">
      <w:pPr>
        <w:pStyle w:val="ListParagraph"/>
        <w:numPr>
          <w:ilvl w:val="0"/>
          <w:numId w:val="13"/>
        </w:numPr>
      </w:pPr>
      <w:r>
        <w:t>Enticements</w:t>
      </w:r>
    </w:p>
    <w:p w14:paraId="483019AF" w14:textId="77777777" w:rsidR="00450FC8" w:rsidRDefault="00450FC8" w:rsidP="00450FC8">
      <w:pPr>
        <w:pStyle w:val="ListParagraph"/>
        <w:numPr>
          <w:ilvl w:val="1"/>
          <w:numId w:val="11"/>
        </w:numPr>
      </w:pPr>
      <w:r>
        <w:t>WCU away</w:t>
      </w:r>
    </w:p>
    <w:p w14:paraId="78561B86" w14:textId="77777777" w:rsidR="00450FC8" w:rsidRDefault="00450FC8" w:rsidP="00450FC8">
      <w:pPr>
        <w:pStyle w:val="ListParagraph"/>
        <w:numPr>
          <w:ilvl w:val="1"/>
          <w:numId w:val="11"/>
        </w:numPr>
      </w:pPr>
      <w:r>
        <w:t>Financial aid-  (Paula Coates)</w:t>
      </w:r>
    </w:p>
    <w:p w14:paraId="1A6AD26D" w14:textId="77777777" w:rsidR="00450FC8" w:rsidRDefault="00450FC8" w:rsidP="00450FC8">
      <w:pPr>
        <w:ind w:left="1800"/>
      </w:pPr>
      <w:r>
        <w:t>c.  Other?</w:t>
      </w:r>
    </w:p>
    <w:p w14:paraId="0F17650F" w14:textId="77777777" w:rsidR="00450FC8" w:rsidRDefault="00450FC8" w:rsidP="00450FC8">
      <w:r>
        <w:t>V. Assessment</w:t>
      </w:r>
    </w:p>
    <w:p w14:paraId="0F8CB28A" w14:textId="77777777" w:rsidR="00450FC8" w:rsidRDefault="00450FC8" w:rsidP="00450FC8">
      <w:r>
        <w:tab/>
        <w:t>A. How do we know we are effective?</w:t>
      </w:r>
    </w:p>
    <w:p w14:paraId="23AA138E" w14:textId="77777777" w:rsidR="00450FC8" w:rsidRDefault="00450FC8" w:rsidP="00450FC8">
      <w:r>
        <w:tab/>
      </w:r>
      <w:r>
        <w:tab/>
        <w:t xml:space="preserve">1. Data (for research?)  </w:t>
      </w:r>
    </w:p>
    <w:p w14:paraId="33B53574" w14:textId="77777777" w:rsidR="009F241C" w:rsidRDefault="00450FC8" w:rsidP="009F241C">
      <w:pPr>
        <w:ind w:left="1440" w:firstLine="720"/>
      </w:pPr>
      <w:r>
        <w:t xml:space="preserve">a. Longview foundation on Internationalizing Teacher </w:t>
      </w:r>
      <w:r w:rsidR="009F241C">
        <w:t>Education</w:t>
      </w:r>
    </w:p>
    <w:p w14:paraId="20BE8B24" w14:textId="49D06E25" w:rsidR="00450FC8" w:rsidRDefault="00450FC8" w:rsidP="009F241C">
      <w:pPr>
        <w:ind w:left="720" w:firstLine="720"/>
      </w:pPr>
      <w:r>
        <w:t>2.  Other?</w:t>
      </w:r>
    </w:p>
    <w:p w14:paraId="48ECBA2C" w14:textId="77777777" w:rsidR="00450FC8" w:rsidRDefault="00450FC8" w:rsidP="00450FC8">
      <w:r>
        <w:t>VI. Other?</w:t>
      </w:r>
    </w:p>
    <w:p w14:paraId="3CAEF882" w14:textId="24DD36AD" w:rsidR="00451A5F" w:rsidRDefault="00451A5F" w:rsidP="00F4604A">
      <w:pPr>
        <w:pStyle w:val="ListParagraph"/>
        <w:numPr>
          <w:ilvl w:val="0"/>
          <w:numId w:val="14"/>
        </w:numPr>
      </w:pPr>
      <w:r>
        <w:t>We could host a brownbag  session, where those who have done some work with internationa</w:t>
      </w:r>
      <w:r w:rsidR="008C6AAB">
        <w:t xml:space="preserve">l education form an informal panel to </w:t>
      </w:r>
      <w:r>
        <w:t>share with those who are interested.</w:t>
      </w:r>
    </w:p>
    <w:p w14:paraId="1F807ADB" w14:textId="77777777" w:rsidR="00F4604A" w:rsidRDefault="00F4604A" w:rsidP="00F4604A">
      <w:pPr>
        <w:pStyle w:val="ListParagraph"/>
        <w:numPr>
          <w:ilvl w:val="0"/>
          <w:numId w:val="14"/>
        </w:numPr>
      </w:pPr>
      <w:r>
        <w:t>A more formal attempt to integrate international students at WCU with our ‘native’ students.</w:t>
      </w:r>
    </w:p>
    <w:sectPr w:rsidR="00F4604A" w:rsidSect="009F24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F7E"/>
    <w:multiLevelType w:val="hybridMultilevel"/>
    <w:tmpl w:val="FBC8C632"/>
    <w:lvl w:ilvl="0" w:tplc="2E14442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4001A"/>
    <w:multiLevelType w:val="hybridMultilevel"/>
    <w:tmpl w:val="A11EA770"/>
    <w:lvl w:ilvl="0" w:tplc="EECC9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D5D9C"/>
    <w:multiLevelType w:val="hybridMultilevel"/>
    <w:tmpl w:val="2366538C"/>
    <w:lvl w:ilvl="0" w:tplc="37B0BD0C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2F15639"/>
    <w:multiLevelType w:val="hybridMultilevel"/>
    <w:tmpl w:val="36106816"/>
    <w:lvl w:ilvl="0" w:tplc="36F84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913A3A"/>
    <w:multiLevelType w:val="hybridMultilevel"/>
    <w:tmpl w:val="0CD48FF6"/>
    <w:lvl w:ilvl="0" w:tplc="D3F641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181A91"/>
    <w:multiLevelType w:val="hybridMultilevel"/>
    <w:tmpl w:val="37BA5354"/>
    <w:lvl w:ilvl="0" w:tplc="59B6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A411DA"/>
    <w:multiLevelType w:val="hybridMultilevel"/>
    <w:tmpl w:val="B616089A"/>
    <w:lvl w:ilvl="0" w:tplc="1B1EB21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2A0A01"/>
    <w:multiLevelType w:val="hybridMultilevel"/>
    <w:tmpl w:val="5204CBE4"/>
    <w:lvl w:ilvl="0" w:tplc="55AE5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335A49"/>
    <w:multiLevelType w:val="hybridMultilevel"/>
    <w:tmpl w:val="35429D9E"/>
    <w:lvl w:ilvl="0" w:tplc="AE405D50">
      <w:start w:val="9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2AB6E84"/>
    <w:multiLevelType w:val="hybridMultilevel"/>
    <w:tmpl w:val="192C13BA"/>
    <w:lvl w:ilvl="0" w:tplc="CC125C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1A28AB"/>
    <w:multiLevelType w:val="hybridMultilevel"/>
    <w:tmpl w:val="3BC42758"/>
    <w:lvl w:ilvl="0" w:tplc="182A74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E20287"/>
    <w:multiLevelType w:val="hybridMultilevel"/>
    <w:tmpl w:val="9126DF28"/>
    <w:lvl w:ilvl="0" w:tplc="0C322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153DAA"/>
    <w:multiLevelType w:val="singleLevel"/>
    <w:tmpl w:val="AE28D7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35343DC"/>
    <w:multiLevelType w:val="hybridMultilevel"/>
    <w:tmpl w:val="07B2B26C"/>
    <w:lvl w:ilvl="0" w:tplc="614AF15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5A471E3"/>
    <w:multiLevelType w:val="hybridMultilevel"/>
    <w:tmpl w:val="AEFEEAF2"/>
    <w:lvl w:ilvl="0" w:tplc="4E881356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1"/>
  </w:num>
  <w:num w:numId="15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59"/>
    <w:rsid w:val="00043AB9"/>
    <w:rsid w:val="002F0007"/>
    <w:rsid w:val="00450FC8"/>
    <w:rsid w:val="00451A5F"/>
    <w:rsid w:val="006D3027"/>
    <w:rsid w:val="008C6AAB"/>
    <w:rsid w:val="009F241C"/>
    <w:rsid w:val="00A90715"/>
    <w:rsid w:val="00B25059"/>
    <w:rsid w:val="00C418D9"/>
    <w:rsid w:val="00E5093D"/>
    <w:rsid w:val="00F4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722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9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9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WCUUser</cp:lastModifiedBy>
  <cp:revision>3</cp:revision>
  <dcterms:created xsi:type="dcterms:W3CDTF">2014-10-27T13:50:00Z</dcterms:created>
  <dcterms:modified xsi:type="dcterms:W3CDTF">2014-10-27T13:50:00Z</dcterms:modified>
</cp:coreProperties>
</file>